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8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3：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firstLine="832"/>
        <w:spacing w:line="523" w:lineRule="exact"/>
        <w:textAlignment w:val="center"/>
        <w:rPr/>
      </w:pPr>
      <w:r>
        <w:drawing>
          <wp:inline distT="0" distB="0" distL="0" distR="0">
            <wp:extent cx="4982209" cy="33223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8220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089"/>
        <w:spacing w:before="196" w:line="217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12"/>
        </w:rPr>
        <w:t>(</w:t>
      </w:r>
      <w:r>
        <w:rPr>
          <w:rFonts w:ascii="KaiTi" w:hAnsi="KaiTi" w:eastAsia="KaiTi" w:cs="KaiTi"/>
          <w:sz w:val="30"/>
          <w:szCs w:val="30"/>
          <w:spacing w:val="8"/>
        </w:rPr>
        <w:t>教师推荐遴选使用)</w:t>
      </w:r>
    </w:p>
    <w:p>
      <w:pPr>
        <w:rPr/>
      </w:pPr>
      <w:r/>
    </w:p>
    <w:p>
      <w:pPr>
        <w:spacing w:line="49" w:lineRule="exact"/>
        <w:rPr/>
      </w:pPr>
      <w:r/>
    </w:p>
    <w:tbl>
      <w:tblPr>
        <w:tblStyle w:val="2"/>
        <w:tblW w:w="91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40"/>
        <w:gridCol w:w="1428"/>
        <w:gridCol w:w="727"/>
        <w:gridCol w:w="770"/>
        <w:gridCol w:w="715"/>
        <w:gridCol w:w="964"/>
        <w:gridCol w:w="1314"/>
        <w:gridCol w:w="1656"/>
      </w:tblGrid>
      <w:tr>
        <w:trPr>
          <w:trHeight w:val="717" w:hRule="atLeast"/>
        </w:trPr>
        <w:tc>
          <w:tcPr>
            <w:tcW w:w="1540" w:type="dxa"/>
            <w:vAlign w:val="top"/>
          </w:tcPr>
          <w:p>
            <w:pPr>
              <w:ind w:left="421"/>
              <w:spacing w:before="27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名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</w:tcPr>
          <w:p>
            <w:pPr>
              <w:ind w:left="132"/>
              <w:spacing w:before="24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性别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5" w:type="dxa"/>
            <w:vAlign w:val="top"/>
          </w:tcPr>
          <w:p>
            <w:pPr>
              <w:ind w:left="149"/>
              <w:spacing w:before="23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民族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4" w:type="dxa"/>
            <w:vAlign w:val="top"/>
          </w:tcPr>
          <w:p>
            <w:pPr>
              <w:ind w:left="213"/>
              <w:spacing w:before="23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出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生年月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6" w:hRule="atLeast"/>
        </w:trPr>
        <w:tc>
          <w:tcPr>
            <w:tcW w:w="1540" w:type="dxa"/>
            <w:vAlign w:val="top"/>
          </w:tcPr>
          <w:p>
            <w:pPr>
              <w:ind w:left="303"/>
              <w:spacing w:before="29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政治面貌</w:t>
            </w:r>
          </w:p>
        </w:tc>
        <w:tc>
          <w:tcPr>
            <w:tcW w:w="21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  <w:gridSpan w:val="2"/>
          </w:tcPr>
          <w:p>
            <w:pPr>
              <w:ind w:left="275"/>
              <w:spacing w:before="26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联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系电话</w:t>
            </w:r>
          </w:p>
        </w:tc>
        <w:tc>
          <w:tcPr>
            <w:tcW w:w="39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6" w:hRule="atLeast"/>
        </w:trPr>
        <w:tc>
          <w:tcPr>
            <w:tcW w:w="154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所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在党支部</w:t>
            </w:r>
          </w:p>
          <w:p>
            <w:pPr>
              <w:ind w:left="120"/>
              <w:spacing w:before="11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或系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(所、中</w:t>
            </w:r>
          </w:p>
          <w:p>
            <w:pPr>
              <w:ind w:left="121"/>
              <w:spacing w:before="1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心、教研室)</w:t>
            </w:r>
          </w:p>
          <w:p>
            <w:pPr>
              <w:ind w:left="303"/>
              <w:spacing w:before="11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评议意见</w:t>
            </w:r>
          </w:p>
        </w:tc>
        <w:tc>
          <w:tcPr>
            <w:tcW w:w="7574" w:type="dxa"/>
            <w:vAlign w:val="top"/>
            <w:gridSpan w:val="7"/>
            <w:tcBorders>
              <w:bottom w:val="none" w:color="000000" w:sz="2" w:space="0"/>
            </w:tcBorders>
          </w:tcPr>
          <w:p>
            <w:pPr>
              <w:ind w:left="109" w:right="106" w:firstLine="19"/>
              <w:spacing w:before="189" w:line="557" w:lineRule="auto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19"/>
                <w:szCs w:val="19"/>
                <w:spacing w:val="10"/>
              </w:rPr>
              <w:t>(思想</w:t>
            </w:r>
            <w:r>
              <w:rPr>
                <w:rFonts w:ascii="KaiTi" w:hAnsi="KaiTi" w:eastAsia="KaiTi" w:cs="KaiTi"/>
                <w:sz w:val="19"/>
                <w:szCs w:val="19"/>
                <w:spacing w:val="8"/>
              </w:rPr>
              <w:t>政</w:t>
            </w:r>
            <w:r>
              <w:rPr>
                <w:rFonts w:ascii="KaiTi" w:hAnsi="KaiTi" w:eastAsia="KaiTi" w:cs="KaiTi"/>
                <w:sz w:val="19"/>
                <w:szCs w:val="19"/>
                <w:spacing w:val="5"/>
              </w:rPr>
              <w:t>治综合表现、是否受到违规违纪处分、是否参加过邪教组织等，遵守教师职业</w:t>
            </w:r>
            <w:r>
              <w:rPr>
                <w:rFonts w:ascii="KaiTi" w:hAnsi="KaiTi" w:eastAsia="KaiTi" w:cs="KaiTi"/>
                <w:sz w:val="19"/>
                <w:szCs w:val="19"/>
              </w:rPr>
              <w:t xml:space="preserve"> </w:t>
            </w:r>
            <w:r>
              <w:rPr>
                <w:rFonts w:ascii="KaiTi" w:hAnsi="KaiTi" w:eastAsia="KaiTi" w:cs="KaiTi"/>
                <w:sz w:val="19"/>
                <w:szCs w:val="19"/>
                <w:spacing w:val="10"/>
              </w:rPr>
              <w:t>道德</w:t>
            </w:r>
            <w:r>
              <w:rPr>
                <w:rFonts w:ascii="KaiTi" w:hAnsi="KaiTi" w:eastAsia="KaiTi" w:cs="KaiTi"/>
                <w:sz w:val="19"/>
                <w:szCs w:val="19"/>
                <w:spacing w:val="5"/>
              </w:rPr>
              <w:t>规范和行为准则情况，是否有师德失范行为)</w:t>
            </w:r>
          </w:p>
        </w:tc>
      </w:tr>
      <w:tr>
        <w:trPr>
          <w:trHeight w:val="2643" w:hRule="atLeast"/>
        </w:trPr>
        <w:tc>
          <w:tcPr>
            <w:tcW w:w="154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tcBorders>
              <w:top w:val="none" w:color="000000" w:sz="2" w:space="0"/>
              <w:right w:val="none" w:color="000000" w:sz="8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负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责人：</w:t>
            </w:r>
          </w:p>
        </w:tc>
        <w:tc>
          <w:tcPr>
            <w:tcW w:w="6146" w:type="dxa"/>
            <w:vAlign w:val="top"/>
            <w:gridSpan w:val="6"/>
            <w:tcBorders>
              <w:top w:val="none" w:color="000000" w:sz="2" w:space="0"/>
              <w:left w:val="none" w:color="000000" w:sz="8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48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职务：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日</w:t>
            </w:r>
          </w:p>
        </w:tc>
      </w:tr>
      <w:tr>
        <w:trPr>
          <w:trHeight w:val="3922" w:hRule="atLeast"/>
        </w:trPr>
        <w:tc>
          <w:tcPr>
            <w:tcW w:w="154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02" w:hanging="2"/>
              <w:spacing w:before="78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所属党委(</w:t>
            </w:r>
            <w:r>
              <w:rPr>
                <w:rFonts w:ascii="SimSun" w:hAnsi="SimSun" w:eastAsia="SimSun" w:cs="SimSun"/>
                <w:sz w:val="24"/>
                <w:szCs w:val="24"/>
              </w:rPr>
              <w:t>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支)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意见</w:t>
            </w:r>
          </w:p>
        </w:tc>
        <w:tc>
          <w:tcPr>
            <w:tcW w:w="7574" w:type="dxa"/>
            <w:vAlign w:val="top"/>
            <w:gridSpan w:val="7"/>
          </w:tcPr>
          <w:p>
            <w:pPr>
              <w:ind w:left="129"/>
              <w:spacing w:before="191" w:line="224" w:lineRule="auto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19"/>
                <w:szCs w:val="19"/>
                <w:spacing w:val="15"/>
              </w:rPr>
              <w:t>(</w:t>
            </w:r>
            <w:r>
              <w:rPr>
                <w:rFonts w:ascii="KaiTi" w:hAnsi="KaiTi" w:eastAsia="KaiTi" w:cs="KaiTi"/>
                <w:sz w:val="19"/>
                <w:szCs w:val="19"/>
                <w:spacing w:val="10"/>
              </w:rPr>
              <w:t>思想政治综合评议意见及结论)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83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>单位公章)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负责人(签字)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 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日</w:t>
            </w:r>
          </w:p>
        </w:tc>
      </w:tr>
    </w:tbl>
    <w:p>
      <w:pPr>
        <w:ind w:left="134"/>
        <w:spacing w:before="147" w:line="227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spacing w:val="1"/>
        </w:rPr>
        <w:t>注：本表</w:t>
      </w:r>
      <w:r>
        <w:rPr>
          <w:rFonts w:ascii="KaiTi" w:hAnsi="KaiTi" w:eastAsia="KaiTi" w:cs="KaiTi"/>
          <w:sz w:val="24"/>
          <w:szCs w:val="24"/>
        </w:rPr>
        <w:t>一式两份(本人师德档案和职能部门各存一份)</w:t>
      </w:r>
    </w:p>
    <w:sectPr>
      <w:footerReference w:type="default" r:id="rId1"/>
      <w:pgSz w:w="11905" w:h="16836"/>
      <w:pgMar w:top="1390" w:right="1423" w:bottom="1635" w:left="1361" w:header="0" w:footer="14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9"/>
      <w:spacing w:line="186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9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2023-05-12T11:07:43</vt:filetime>
  </op:property>
</op:Properties>
</file>